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E3" w:rsidRPr="009B7616" w:rsidRDefault="00786BE3" w:rsidP="00786BE3">
      <w:pPr>
        <w:rPr>
          <w:b/>
          <w:sz w:val="24"/>
        </w:rPr>
      </w:pPr>
      <w:r w:rsidRPr="009B7616">
        <w:rPr>
          <w:b/>
          <w:sz w:val="24"/>
        </w:rPr>
        <w:t>Z … KFW TT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>-Leichtbeton mit beidseitig einbetonierten Ziegelblenden für ein homogenes Ziegelmauerwerk, Montageöffnung innen/unten, mit optimierter Innendämmung und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 xml:space="preserve">thermischer Trennung aus </w:t>
      </w:r>
      <w:r w:rsidR="0092036F">
        <w:rPr>
          <w:sz w:val="24"/>
        </w:rPr>
        <w:t>BERO-</w:t>
      </w:r>
      <w:proofErr w:type="spellStart"/>
      <w:r w:rsidR="0092036F">
        <w:rPr>
          <w:sz w:val="24"/>
        </w:rPr>
        <w:t>Porozell</w:t>
      </w:r>
      <w:proofErr w:type="spellEnd"/>
      <w:r w:rsidR="0092036F">
        <w:rPr>
          <w:sz w:val="24"/>
        </w:rPr>
        <w:t xml:space="preserve"> 031, </w:t>
      </w:r>
      <w:r>
        <w:rPr>
          <w:sz w:val="24"/>
        </w:rPr>
        <w:t>Kunststoffabschlussprofile innen und außen inklusive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Putzeinsteckschienen mit 15 mm Überstand  (optional 20 mm), thermisch getrennte Sandwichkopfteile mit Stehbolzen zur Aufnahme der Lagerhalter, unterstützungsfreier Einbau bis zu einem lichten Fenstermaß von 2,00 m, Schallschutzklasse 5, Brandschutzklasse B 1, den Anforderungen nach EnEV 2016 sowie der DIN 4108-Bbl.2:2006-03 entsprechend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>Rollladenkastenbreite: 36,5 cm, 42,5 cm, 49,0 cm, 50,0 cm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Rollladenkastenhöhe:  30,0 cm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auf der Motorseite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>Hinweis zu den Typenbezeichnungen:</w:t>
      </w:r>
    </w:p>
    <w:p w:rsidR="00786BE3" w:rsidRPr="002063B5" w:rsidRDefault="00786BE3" w:rsidP="00786BE3">
      <w:pPr>
        <w:rPr>
          <w:sz w:val="10"/>
          <w:szCs w:val="10"/>
        </w:rPr>
      </w:pPr>
    </w:p>
    <w:p w:rsidR="00786BE3" w:rsidRDefault="00786BE3" w:rsidP="00786BE3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Z 365 KFW TT bezeichnet einen Rollladenkasten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786BE3" w:rsidRPr="006F18E8" w:rsidRDefault="00786BE3" w:rsidP="00786BE3">
      <w:pPr>
        <w:rPr>
          <w:sz w:val="10"/>
          <w:szCs w:val="10"/>
        </w:rPr>
      </w:pPr>
    </w:p>
    <w:p w:rsidR="0092036F" w:rsidRDefault="0092036F" w:rsidP="0092036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92036F" w:rsidRPr="00B35F01" w:rsidRDefault="0092036F" w:rsidP="0092036F"/>
    <w:p w:rsidR="005E139C" w:rsidRPr="00203F8E" w:rsidRDefault="005E139C" w:rsidP="005E139C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5E139C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E139C" w:rsidRPr="00624C86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E139C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E139C" w:rsidRDefault="005E139C" w:rsidP="005E139C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E139C" w:rsidRDefault="005E139C" w:rsidP="005E139C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Lüftungsschlitz zur Aufnahme ein</w:t>
      </w:r>
      <w:bookmarkStart w:id="0" w:name="_GoBack"/>
      <w:bookmarkEnd w:id="0"/>
      <w:r>
        <w:rPr>
          <w:sz w:val="24"/>
        </w:rPr>
        <w:t xml:space="preserve">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5E139C" w:rsidRPr="00203F8E" w:rsidRDefault="005E139C" w:rsidP="005E139C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E139C" w:rsidRDefault="005E139C" w:rsidP="005E139C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5E139C" w:rsidRPr="00203F8E" w:rsidRDefault="005E139C" w:rsidP="005E139C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E139C" w:rsidRDefault="005E139C" w:rsidP="005E139C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5E139C" w:rsidRPr="00203F8E" w:rsidRDefault="005E139C" w:rsidP="005E139C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E139C" w:rsidRPr="00203F8E" w:rsidRDefault="005E139C" w:rsidP="005E139C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5E139C">
      <w:pPr>
        <w:spacing w:after="240"/>
      </w:pPr>
    </w:p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39C" w:rsidRDefault="005E139C" w:rsidP="005E139C">
      <w:r>
        <w:separator/>
      </w:r>
    </w:p>
  </w:endnote>
  <w:endnote w:type="continuationSeparator" w:id="0">
    <w:p w:rsidR="005E139C" w:rsidRDefault="005E139C" w:rsidP="005E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39C" w:rsidRPr="005E139C" w:rsidRDefault="005E139C" w:rsidP="005E139C">
    <w:pPr>
      <w:pStyle w:val="Fuzeile"/>
      <w:jc w:val="right"/>
      <w:rPr>
        <w:sz w:val="16"/>
        <w:szCs w:val="16"/>
      </w:rPr>
    </w:pPr>
    <w:r w:rsidRPr="005E139C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39C" w:rsidRDefault="005E139C" w:rsidP="005E139C">
      <w:r>
        <w:separator/>
      </w:r>
    </w:p>
  </w:footnote>
  <w:footnote w:type="continuationSeparator" w:id="0">
    <w:p w:rsidR="005E139C" w:rsidRDefault="005E139C" w:rsidP="005E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E3"/>
    <w:rsid w:val="00033A5C"/>
    <w:rsid w:val="005E139C"/>
    <w:rsid w:val="00786BE3"/>
    <w:rsid w:val="0092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235"/>
  <w15:docId w15:val="{0D8B9458-32E7-4B18-9646-277841BB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3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13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E13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39C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2018-12-10T11:43:00Z</dcterms:created>
  <dcterms:modified xsi:type="dcterms:W3CDTF">2021-01-14T10:53:00Z</dcterms:modified>
</cp:coreProperties>
</file>